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337" w:rsidRPr="00FB2337" w:rsidRDefault="00FB2337">
      <w:pPr>
        <w:rPr>
          <w:u w:val="double"/>
        </w:rPr>
      </w:pPr>
      <w:r>
        <w:rPr>
          <w:u w:val="double"/>
        </w:rPr>
        <w:t>___________________________________________________________________________________</w:t>
      </w:r>
      <w:r w:rsidR="004E50B2">
        <w:rPr>
          <w:u w:val="double"/>
        </w:rPr>
        <w:t>_</w:t>
      </w:r>
    </w:p>
    <w:tbl>
      <w:tblPr>
        <w:tblStyle w:val="a3"/>
        <w:tblpPr w:leftFromText="180" w:rightFromText="180" w:vertAnchor="page" w:horzAnchor="margin" w:tblpXSpec="center" w:tblpY="7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0"/>
        <w:gridCol w:w="6598"/>
      </w:tblGrid>
      <w:tr w:rsidR="004975F3" w:rsidRPr="0026559E" w:rsidTr="00F638D1">
        <w:trPr>
          <w:trHeight w:val="1127"/>
        </w:trPr>
        <w:tc>
          <w:tcPr>
            <w:tcW w:w="2900" w:type="dxa"/>
          </w:tcPr>
          <w:p w:rsidR="00F5788A" w:rsidRPr="00316637" w:rsidRDefault="00F5788A" w:rsidP="007D1640">
            <w:pPr>
              <w:jc w:val="center"/>
              <w:rPr>
                <w:sz w:val="12"/>
                <w:szCs w:val="12"/>
              </w:rPr>
            </w:pPr>
          </w:p>
          <w:p w:rsidR="00316637" w:rsidRDefault="00316637" w:rsidP="007D1640">
            <w:pPr>
              <w:jc w:val="center"/>
            </w:pPr>
            <w:r w:rsidRPr="00F5788A">
              <w:rPr>
                <w:noProof/>
                <w:lang w:eastAsia="ru-RU"/>
              </w:rPr>
              <w:drawing>
                <wp:inline distT="0" distB="0" distL="0" distR="0" wp14:anchorId="63B1B5BB" wp14:editId="3395B108">
                  <wp:extent cx="1695450" cy="953691"/>
                  <wp:effectExtent l="0" t="0" r="0" b="0"/>
                  <wp:docPr id="1" name="Рисунок 1" descr="D:\ООО\Интернет-магазин\Логоти Гидроальфа синий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ООО\Интернет-магазин\Логоти Гидроальфа синий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511" cy="9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="00F5788A" w:rsidRDefault="00D915CB" w:rsidP="00D915CB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7D1640">
              <w:rPr>
                <w:b/>
                <w:sz w:val="40"/>
                <w:szCs w:val="40"/>
                <w:u w:val="single"/>
              </w:rPr>
              <w:t>ООО «ТД ГИДРОАЛЬФА»</w:t>
            </w:r>
          </w:p>
          <w:p w:rsidR="007D1640" w:rsidRPr="00316637" w:rsidRDefault="007D1640" w:rsidP="00D915CB">
            <w:pPr>
              <w:jc w:val="center"/>
              <w:rPr>
                <w:b/>
                <w:sz w:val="8"/>
                <w:szCs w:val="8"/>
                <w:u w:val="single"/>
              </w:rPr>
            </w:pPr>
          </w:p>
          <w:p w:rsidR="006B01E4" w:rsidRPr="006B01E4" w:rsidRDefault="006B01E4" w:rsidP="006B01E4">
            <w:r w:rsidRPr="006B01E4">
              <w:t>ИНН</w:t>
            </w:r>
            <w:r>
              <w:t xml:space="preserve"> </w:t>
            </w:r>
            <w:r w:rsidRPr="006B01E4">
              <w:t>3300035070</w:t>
            </w:r>
            <w:r>
              <w:t xml:space="preserve"> </w:t>
            </w:r>
            <w:r w:rsidR="00E40681">
              <w:t xml:space="preserve">     </w:t>
            </w:r>
            <w:r w:rsidR="00990271">
              <w:t xml:space="preserve">        </w:t>
            </w:r>
            <w:r w:rsidR="00F638D1" w:rsidRPr="0017642F">
              <w:t xml:space="preserve"> </w:t>
            </w:r>
            <w:r>
              <w:t xml:space="preserve">КПП </w:t>
            </w:r>
            <w:r w:rsidRPr="006B01E4">
              <w:t>330001001</w:t>
            </w:r>
            <w:r>
              <w:t xml:space="preserve"> </w:t>
            </w:r>
            <w:r w:rsidR="00E40681">
              <w:t xml:space="preserve">     </w:t>
            </w:r>
            <w:r w:rsidR="00990271">
              <w:t xml:space="preserve">   </w:t>
            </w:r>
            <w:r w:rsidR="00F638D1" w:rsidRPr="0017642F">
              <w:t xml:space="preserve"> </w:t>
            </w:r>
            <w:r>
              <w:t xml:space="preserve">ОГРН </w:t>
            </w:r>
            <w:r w:rsidRPr="006B01E4">
              <w:t>1263300005374</w:t>
            </w:r>
          </w:p>
          <w:p w:rsidR="00CB6196" w:rsidRDefault="00CB6196" w:rsidP="00CB6196">
            <w:r>
              <w:t>600001, Россия, г Владимир, пр-кт Ленина, д.15</w:t>
            </w:r>
            <w:r w:rsidR="009D2A25">
              <w:t>А</w:t>
            </w:r>
          </w:p>
          <w:p w:rsidR="00CB6196" w:rsidRPr="00A3695C" w:rsidRDefault="00CB6196" w:rsidP="00CB6196">
            <w:r>
              <w:t>Расчётный счет:</w:t>
            </w:r>
            <w:r w:rsidRPr="00A3695C">
              <w:t xml:space="preserve"> 40702810710002322506</w:t>
            </w:r>
          </w:p>
          <w:p w:rsidR="00CB6196" w:rsidRPr="004C79DA" w:rsidRDefault="00CB6196" w:rsidP="00CB6196">
            <w:r>
              <w:t xml:space="preserve">Корр. </w:t>
            </w:r>
            <w:r w:rsidR="00E472EC">
              <w:t>с</w:t>
            </w:r>
            <w:r>
              <w:t>чёт:</w:t>
            </w:r>
            <w:r w:rsidRPr="004C79DA">
              <w:t xml:space="preserve"> 30101810145250000974</w:t>
            </w:r>
            <w:r>
              <w:t xml:space="preserve">  </w:t>
            </w:r>
            <w:r w:rsidRPr="00A3695C">
              <w:t xml:space="preserve"> </w:t>
            </w:r>
            <w:r w:rsidR="00990271">
              <w:t xml:space="preserve"> </w:t>
            </w:r>
            <w:r>
              <w:t>БИК</w:t>
            </w:r>
            <w:r w:rsidRPr="004C79DA">
              <w:t xml:space="preserve"> 044525974</w:t>
            </w:r>
            <w:r w:rsidR="00990271">
              <w:t xml:space="preserve">   </w:t>
            </w:r>
            <w:r w:rsidR="00FB2337">
              <w:t xml:space="preserve"> </w:t>
            </w:r>
            <w:r w:rsidRPr="004C79DA">
              <w:t>АО «ТБанк»</w:t>
            </w:r>
          </w:p>
          <w:p w:rsidR="00CB6196" w:rsidRPr="00F638D1" w:rsidRDefault="007A1304" w:rsidP="00E62A52">
            <w:pPr>
              <w:rPr>
                <w:b/>
                <w:lang w:val="en-US"/>
              </w:rPr>
            </w:pPr>
            <w:hyperlink r:id="rId7" w:history="1">
              <w:r w:rsidR="00E62A52" w:rsidRPr="00E62A52">
                <w:rPr>
                  <w:rStyle w:val="a8"/>
                  <w:u w:val="none"/>
                  <w:lang w:val="en-US"/>
                </w:rPr>
                <w:t>https://gidroalfa.ru</w:t>
              </w:r>
            </w:hyperlink>
            <w:r w:rsidR="00E62A52" w:rsidRPr="00E62A52">
              <w:rPr>
                <w:lang w:val="en-US"/>
              </w:rPr>
              <w:t xml:space="preserve"> </w:t>
            </w:r>
            <w:r w:rsidR="00CB6196" w:rsidRPr="00BE5226">
              <w:rPr>
                <w:b/>
              </w:rPr>
              <w:t>Тел</w:t>
            </w:r>
            <w:r w:rsidR="00CB6196" w:rsidRPr="00BE5226">
              <w:rPr>
                <w:b/>
                <w:lang w:val="en-US"/>
              </w:rPr>
              <w:t>.</w:t>
            </w:r>
            <w:r w:rsidR="00CB6196" w:rsidRPr="00BE5226">
              <w:rPr>
                <w:lang w:val="en-US"/>
              </w:rPr>
              <w:t>:</w:t>
            </w:r>
            <w:r w:rsidR="00CB6196" w:rsidRPr="00990271">
              <w:rPr>
                <w:lang w:val="en-US"/>
              </w:rPr>
              <w:t xml:space="preserve"> +7-993-748-94-24</w:t>
            </w:r>
            <w:r w:rsidR="00990271" w:rsidRPr="00990271">
              <w:rPr>
                <w:lang w:val="en-US"/>
              </w:rPr>
              <w:t xml:space="preserve"> </w:t>
            </w:r>
            <w:r w:rsidR="00CB6196" w:rsidRPr="00BE5226">
              <w:rPr>
                <w:b/>
                <w:lang w:val="en-US"/>
              </w:rPr>
              <w:t>E-mail</w:t>
            </w:r>
            <w:r w:rsidR="00CB6196" w:rsidRPr="00BE5226">
              <w:rPr>
                <w:lang w:val="en-US"/>
              </w:rPr>
              <w:t>:</w:t>
            </w:r>
            <w:r w:rsidR="00CB6196" w:rsidRPr="00990271">
              <w:rPr>
                <w:lang w:val="en-US"/>
              </w:rPr>
              <w:t xml:space="preserve"> </w:t>
            </w:r>
            <w:hyperlink r:id="rId8" w:history="1">
              <w:r w:rsidR="00F638D1" w:rsidRPr="00BC6640">
                <w:rPr>
                  <w:rStyle w:val="a8"/>
                  <w:u w:val="none"/>
                  <w:lang w:val="en-US"/>
                </w:rPr>
                <w:t>info@gidroalfa.ru</w:t>
              </w:r>
            </w:hyperlink>
          </w:p>
        </w:tc>
      </w:tr>
    </w:tbl>
    <w:p w:rsidR="003F408B" w:rsidRPr="005D7F0A" w:rsidRDefault="003F408B" w:rsidP="003F408B">
      <w:pPr>
        <w:jc w:val="center"/>
        <w:rPr>
          <w:rFonts w:ascii="Times New Roman" w:hAnsi="Times New Roman"/>
          <w:b/>
          <w:color w:val="323E4F" w:themeColor="text2" w:themeShade="BF"/>
          <w:sz w:val="32"/>
        </w:rPr>
      </w:pPr>
      <w:r w:rsidRPr="005D7F0A">
        <w:rPr>
          <w:rFonts w:ascii="Times New Roman" w:hAnsi="Times New Roman"/>
          <w:b/>
          <w:color w:val="323E4F" w:themeColor="text2" w:themeShade="BF"/>
          <w:sz w:val="32"/>
        </w:rPr>
        <w:t>Опросный лист по подбору маслоохладителя</w:t>
      </w:r>
    </w:p>
    <w:p w:rsidR="003F408B" w:rsidRPr="00D237AD" w:rsidRDefault="003F408B" w:rsidP="003F408B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237AD">
        <w:rPr>
          <w:rFonts w:ascii="Times New Roman" w:hAnsi="Times New Roman"/>
          <w:sz w:val="28"/>
          <w:szCs w:val="28"/>
        </w:rPr>
        <w:t>Расчет необходимого т</w:t>
      </w:r>
      <w:bookmarkStart w:id="0" w:name="_GoBack"/>
      <w:bookmarkEnd w:id="0"/>
      <w:r w:rsidRPr="00D237AD">
        <w:rPr>
          <w:rFonts w:ascii="Times New Roman" w:hAnsi="Times New Roman"/>
          <w:sz w:val="28"/>
          <w:szCs w:val="28"/>
        </w:rPr>
        <w:t>еплосъема гидравлической системы может производит</w:t>
      </w:r>
      <w:r>
        <w:rPr>
          <w:rFonts w:ascii="Times New Roman" w:hAnsi="Times New Roman"/>
          <w:sz w:val="28"/>
          <w:szCs w:val="28"/>
        </w:rPr>
        <w:t>ь</w:t>
      </w:r>
      <w:r w:rsidRPr="00D237AD">
        <w:rPr>
          <w:rFonts w:ascii="Times New Roman" w:hAnsi="Times New Roman"/>
          <w:sz w:val="28"/>
          <w:szCs w:val="28"/>
        </w:rPr>
        <w:t>ся по нескольким вариантам, прошу заполнить один из вариантов для корректного подбора.</w:t>
      </w:r>
    </w:p>
    <w:p w:rsidR="003F408B" w:rsidRPr="00553F58" w:rsidRDefault="003F408B" w:rsidP="003F408B">
      <w:pPr>
        <w:jc w:val="center"/>
        <w:rPr>
          <w:rFonts w:ascii="Times New Roman" w:hAnsi="Times New Roman"/>
          <w:color w:val="323E4F" w:themeColor="text2" w:themeShade="BF"/>
          <w:sz w:val="28"/>
          <w:szCs w:val="28"/>
        </w:rPr>
      </w:pPr>
      <w:r w:rsidRPr="00553F58">
        <w:rPr>
          <w:rFonts w:ascii="Times New Roman" w:hAnsi="Times New Roman"/>
          <w:color w:val="323E4F" w:themeColor="text2" w:themeShade="BF"/>
          <w:sz w:val="28"/>
          <w:szCs w:val="28"/>
        </w:rPr>
        <w:t xml:space="preserve">1 вариант расчета тепловыделения 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252"/>
      </w:tblGrid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Параметр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Комментарий</w:t>
            </w: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Марка жидкости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Объем масла в системе, в л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Производительность насоса, в л/мин.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Температура окружающей среды, ℃ </w:t>
            </w:r>
            <w:r w:rsidRPr="00553F58">
              <w:rPr>
                <w:rFonts w:ascii="Times New Roman" w:hAnsi="Times New Roman"/>
                <w:b/>
                <w:bCs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b/>
                <w:bCs/>
                <w:color w:val="538135" w:themeColor="accent6" w:themeShade="BF"/>
                <w:sz w:val="28"/>
                <w:szCs w:val="28"/>
                <w:vertAlign w:val="subscript"/>
              </w:rPr>
              <w:t>окр</w:t>
            </w:r>
            <w:r w:rsidRPr="00553F58">
              <w:rPr>
                <w:rFonts w:ascii="Times New Roman" w:hAnsi="Times New Roman"/>
                <w:b/>
                <w:bCs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Температура начала нагрева, ℃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</w:rPr>
              <w:t>1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6.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Температура остановки оборудования(критическая), ℃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</w:rPr>
              <w:t>2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7.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Желаемая температура в баке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</w:rPr>
              <w:t>max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8.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Время нагрева с температуры начала нагрева до температуры остановки оборудования, в мин.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9.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Привод вентилятора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12В/24В;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220В/380В; 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гидравлический; 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взрывозащищенный</w:t>
            </w:r>
          </w:p>
        </w:tc>
      </w:tr>
    </w:tbl>
    <w:p w:rsidR="003F408B" w:rsidRPr="00553F58" w:rsidRDefault="003F408B" w:rsidP="003F408B">
      <w:pPr>
        <w:jc w:val="center"/>
        <w:rPr>
          <w:rFonts w:ascii="Times New Roman" w:hAnsi="Times New Roman"/>
          <w:color w:val="323E4F" w:themeColor="text2" w:themeShade="BF"/>
          <w:sz w:val="28"/>
          <w:szCs w:val="28"/>
        </w:rPr>
      </w:pPr>
      <w:r w:rsidRPr="00553F58">
        <w:rPr>
          <w:rFonts w:ascii="Times New Roman" w:hAnsi="Times New Roman"/>
          <w:color w:val="323E4F" w:themeColor="text2" w:themeShade="BF"/>
          <w:sz w:val="28"/>
          <w:szCs w:val="28"/>
        </w:rPr>
        <w:t xml:space="preserve">2 вариант расчета тепловыделения 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252"/>
      </w:tblGrid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Параметр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Комментарий</w:t>
            </w: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Марка жидкости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Производительность насоса, в л/мин.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Температура окружающей среды, ℃ </w:t>
            </w:r>
            <w:r w:rsidRPr="00553F58">
              <w:rPr>
                <w:rFonts w:ascii="Times New Roman" w:hAnsi="Times New Roman"/>
                <w:b/>
                <w:bCs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b/>
                <w:bCs/>
                <w:color w:val="538135" w:themeColor="accent6" w:themeShade="BF"/>
                <w:sz w:val="28"/>
                <w:szCs w:val="28"/>
                <w:vertAlign w:val="subscript"/>
              </w:rPr>
              <w:t>окр</w:t>
            </w:r>
            <w:r w:rsidRPr="00553F58">
              <w:rPr>
                <w:rFonts w:ascii="Times New Roman" w:hAnsi="Times New Roman"/>
                <w:b/>
                <w:bCs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Температура жидкости на входе в маслоохладитель, ℃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</w:rPr>
              <w:t>вх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rPr>
          <w:trHeight w:val="778"/>
        </w:trPr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Температура жидкости на выходе из маслоохладителя, ℃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</w:rPr>
              <w:t>вых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6.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Привод вентилятора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12В/24В;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220В/380В; 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гидравлический; 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взрывозащищенный</w:t>
            </w:r>
          </w:p>
        </w:tc>
      </w:tr>
    </w:tbl>
    <w:p w:rsidR="003F408B" w:rsidRPr="00553F58" w:rsidRDefault="003F408B" w:rsidP="003F408B">
      <w:pPr>
        <w:jc w:val="center"/>
        <w:rPr>
          <w:rFonts w:ascii="Times New Roman" w:hAnsi="Times New Roman"/>
          <w:color w:val="323E4F" w:themeColor="text2" w:themeShade="BF"/>
          <w:sz w:val="28"/>
          <w:szCs w:val="28"/>
        </w:rPr>
      </w:pPr>
      <w:r w:rsidRPr="00553F58">
        <w:rPr>
          <w:rFonts w:ascii="Times New Roman" w:hAnsi="Times New Roman"/>
          <w:color w:val="323E4F" w:themeColor="text2" w:themeShade="BF"/>
          <w:sz w:val="28"/>
          <w:szCs w:val="28"/>
        </w:rPr>
        <w:lastRenderedPageBreak/>
        <w:t xml:space="preserve">3 вариант расчета тепловыделения 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252"/>
      </w:tblGrid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Параметр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Комментарий</w:t>
            </w: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Марка жидкости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Производительность насоса, в л/мин.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Температура окружающей среды, ℃</w:t>
            </w: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  <w:t xml:space="preserve">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lang w:val="en-US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  <w:lang w:val="en-US"/>
              </w:rPr>
              <w:t>окр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lang w:val="en-US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Необходимый теплосъем, в кВт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lang w:val="en-US"/>
              </w:rPr>
              <w:t>P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  <w:t>5.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Желаемая температура в баке 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(t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  <w:vertAlign w:val="subscript"/>
              </w:rPr>
              <w:t>max</w:t>
            </w:r>
            <w:r w:rsidRPr="00553F58">
              <w:rPr>
                <w:rFonts w:ascii="Times New Roman" w:hAnsi="Times New Roman"/>
                <w:color w:val="538135" w:themeColor="accent6" w:themeShade="BF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</w:tc>
      </w:tr>
      <w:tr w:rsidR="003F408B" w:rsidRPr="00553F58" w:rsidTr="003F408B">
        <w:tc>
          <w:tcPr>
            <w:tcW w:w="704" w:type="dxa"/>
          </w:tcPr>
          <w:p w:rsidR="003F408B" w:rsidRPr="00553F58" w:rsidRDefault="003F408B" w:rsidP="000F2451">
            <w:pPr>
              <w:jc w:val="center"/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  <w:lang w:val="en-US"/>
              </w:rPr>
              <w:t>6</w:t>
            </w: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Привод вентилятора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</w:p>
          <w:p w:rsidR="003F408B" w:rsidRPr="00553F58" w:rsidRDefault="003F408B" w:rsidP="000F24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12В/24В;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220В/380В; 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 xml:space="preserve">гидравлический; </w:t>
            </w:r>
          </w:p>
          <w:p w:rsidR="003F408B" w:rsidRPr="00553F58" w:rsidRDefault="003F408B" w:rsidP="000F2451">
            <w:pPr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</w:pPr>
            <w:r w:rsidRPr="00553F58">
              <w:rPr>
                <w:rFonts w:ascii="Times New Roman" w:hAnsi="Times New Roman"/>
                <w:color w:val="323E4F" w:themeColor="text2" w:themeShade="BF"/>
                <w:sz w:val="28"/>
                <w:szCs w:val="28"/>
              </w:rPr>
              <w:t>взрывозащищенный</w:t>
            </w:r>
          </w:p>
        </w:tc>
      </w:tr>
    </w:tbl>
    <w:p w:rsidR="003F408B" w:rsidRPr="00553F58" w:rsidRDefault="003F408B" w:rsidP="003F408B">
      <w:pPr>
        <w:rPr>
          <w:rFonts w:ascii="Times New Roman" w:hAnsi="Times New Roman"/>
          <w:sz w:val="28"/>
          <w:szCs w:val="28"/>
        </w:rPr>
      </w:pPr>
    </w:p>
    <w:p w:rsidR="009E4092" w:rsidRPr="00553F58" w:rsidRDefault="009E4092" w:rsidP="00C360D2">
      <w:pPr>
        <w:rPr>
          <w:bCs/>
          <w:sz w:val="28"/>
          <w:szCs w:val="28"/>
          <w:lang w:val="en-US"/>
        </w:rPr>
      </w:pPr>
    </w:p>
    <w:sectPr w:rsidR="009E4092" w:rsidRPr="00553F58" w:rsidSect="00553F58">
      <w:pgSz w:w="11906" w:h="16838"/>
      <w:pgMar w:top="567" w:right="850" w:bottom="851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304" w:rsidRDefault="007A1304" w:rsidP="00F5788A">
      <w:pPr>
        <w:spacing w:after="0" w:line="240" w:lineRule="auto"/>
      </w:pPr>
      <w:r>
        <w:separator/>
      </w:r>
    </w:p>
  </w:endnote>
  <w:endnote w:type="continuationSeparator" w:id="0">
    <w:p w:rsidR="007A1304" w:rsidRDefault="007A1304" w:rsidP="00F57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304" w:rsidRDefault="007A1304" w:rsidP="00F5788A">
      <w:pPr>
        <w:spacing w:after="0" w:line="240" w:lineRule="auto"/>
      </w:pPr>
      <w:r>
        <w:separator/>
      </w:r>
    </w:p>
  </w:footnote>
  <w:footnote w:type="continuationSeparator" w:id="0">
    <w:p w:rsidR="007A1304" w:rsidRDefault="007A1304" w:rsidP="00F578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B7"/>
    <w:rsid w:val="00032A0C"/>
    <w:rsid w:val="00095863"/>
    <w:rsid w:val="0017642F"/>
    <w:rsid w:val="001B1820"/>
    <w:rsid w:val="00247640"/>
    <w:rsid w:val="002526ED"/>
    <w:rsid w:val="0026559E"/>
    <w:rsid w:val="002820E2"/>
    <w:rsid w:val="0030399B"/>
    <w:rsid w:val="00316637"/>
    <w:rsid w:val="003973ED"/>
    <w:rsid w:val="003B5573"/>
    <w:rsid w:val="003C1282"/>
    <w:rsid w:val="003F408B"/>
    <w:rsid w:val="003F6A20"/>
    <w:rsid w:val="00416FAC"/>
    <w:rsid w:val="00475A67"/>
    <w:rsid w:val="004975F3"/>
    <w:rsid w:val="004C79DA"/>
    <w:rsid w:val="004D5F48"/>
    <w:rsid w:val="004E50B2"/>
    <w:rsid w:val="00553F58"/>
    <w:rsid w:val="00597110"/>
    <w:rsid w:val="005D7F0A"/>
    <w:rsid w:val="006A5DB3"/>
    <w:rsid w:val="006B01E4"/>
    <w:rsid w:val="007206C1"/>
    <w:rsid w:val="007A1304"/>
    <w:rsid w:val="007A3A1B"/>
    <w:rsid w:val="007D1640"/>
    <w:rsid w:val="007F0FB7"/>
    <w:rsid w:val="00805351"/>
    <w:rsid w:val="00951B42"/>
    <w:rsid w:val="00990271"/>
    <w:rsid w:val="009D2A25"/>
    <w:rsid w:val="009E0CC7"/>
    <w:rsid w:val="009E4092"/>
    <w:rsid w:val="00A3695C"/>
    <w:rsid w:val="00A900B5"/>
    <w:rsid w:val="00AC43E2"/>
    <w:rsid w:val="00B857B1"/>
    <w:rsid w:val="00BB30CF"/>
    <w:rsid w:val="00BC6640"/>
    <w:rsid w:val="00BE5226"/>
    <w:rsid w:val="00C25ADF"/>
    <w:rsid w:val="00C360D2"/>
    <w:rsid w:val="00CB6196"/>
    <w:rsid w:val="00D3552D"/>
    <w:rsid w:val="00D6346F"/>
    <w:rsid w:val="00D915CB"/>
    <w:rsid w:val="00DB0E99"/>
    <w:rsid w:val="00E064D0"/>
    <w:rsid w:val="00E12656"/>
    <w:rsid w:val="00E40681"/>
    <w:rsid w:val="00E472EC"/>
    <w:rsid w:val="00E62A52"/>
    <w:rsid w:val="00F5788A"/>
    <w:rsid w:val="00F638D1"/>
    <w:rsid w:val="00F74831"/>
    <w:rsid w:val="00FB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D5CDFD-FD01-42BA-9305-9526C529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788A"/>
  </w:style>
  <w:style w:type="paragraph" w:styleId="a6">
    <w:name w:val="footer"/>
    <w:basedOn w:val="a"/>
    <w:link w:val="a7"/>
    <w:uiPriority w:val="99"/>
    <w:unhideWhenUsed/>
    <w:rsid w:val="00F57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788A"/>
  </w:style>
  <w:style w:type="character" w:styleId="a8">
    <w:name w:val="Hyperlink"/>
    <w:basedOn w:val="a0"/>
    <w:uiPriority w:val="99"/>
    <w:unhideWhenUsed/>
    <w:rsid w:val="004C79DA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F638D1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416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idroalf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idroalf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Олег А</cp:lastModifiedBy>
  <cp:revision>6</cp:revision>
  <dcterms:created xsi:type="dcterms:W3CDTF">2026-10-14T20:51:00Z</dcterms:created>
  <dcterms:modified xsi:type="dcterms:W3CDTF">2026-10-14T20:54:00Z</dcterms:modified>
</cp:coreProperties>
</file>